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264C40" w:rsidRDefault="00362C9E" w:rsidP="00102C1E">
      <w:pPr>
        <w:rPr>
          <w:rFonts w:ascii="Arial" w:hAnsi="Arial" w:cs="Arial"/>
          <w:b/>
          <w:sz w:val="18"/>
          <w:szCs w:val="18"/>
        </w:rPr>
      </w:pPr>
      <w:r w:rsidRPr="00264C40">
        <w:rPr>
          <w:rFonts w:ascii="Arial" w:hAnsi="Arial" w:cs="Arial"/>
          <w:b/>
          <w:sz w:val="18"/>
          <w:szCs w:val="18"/>
        </w:rPr>
        <w:t>DV</w:t>
      </w:r>
      <w:r w:rsidR="005950BE" w:rsidRPr="00264C40">
        <w:rPr>
          <w:rFonts w:ascii="Arial" w:hAnsi="Arial" w:cs="Arial"/>
          <w:b/>
          <w:sz w:val="18"/>
          <w:szCs w:val="18"/>
        </w:rPr>
        <w:t xml:space="preserve">A </w:t>
      </w:r>
      <w:r w:rsidR="00083881" w:rsidRPr="00264C40">
        <w:rPr>
          <w:rFonts w:ascii="Arial" w:hAnsi="Arial" w:cs="Arial"/>
          <w:b/>
          <w:sz w:val="18"/>
          <w:szCs w:val="18"/>
        </w:rPr>
        <w:t>220</w:t>
      </w:r>
      <w:r w:rsidR="005950BE" w:rsidRPr="00264C40">
        <w:rPr>
          <w:rFonts w:ascii="Arial" w:hAnsi="Arial" w:cs="Arial"/>
          <w:b/>
          <w:sz w:val="18"/>
          <w:szCs w:val="18"/>
        </w:rPr>
        <w:t xml:space="preserve"> E</w:t>
      </w:r>
      <w:r w:rsidR="00184B3F" w:rsidRPr="00264C40">
        <w:rPr>
          <w:rFonts w:ascii="Arial" w:hAnsi="Arial" w:cs="Arial"/>
          <w:b/>
          <w:sz w:val="18"/>
          <w:szCs w:val="18"/>
        </w:rPr>
        <w:t>C</w:t>
      </w:r>
      <w:r w:rsidR="00A921AA" w:rsidRPr="00264C40">
        <w:rPr>
          <w:rFonts w:ascii="Arial" w:hAnsi="Arial" w:cs="Arial"/>
          <w:b/>
          <w:sz w:val="18"/>
          <w:szCs w:val="18"/>
        </w:rPr>
        <w:t>C</w:t>
      </w:r>
      <w:r w:rsidR="00A820EC">
        <w:rPr>
          <w:rFonts w:ascii="Arial" w:hAnsi="Arial" w:cs="Arial"/>
          <w:b/>
          <w:sz w:val="18"/>
          <w:szCs w:val="18"/>
        </w:rPr>
        <w:t xml:space="preserve"> </w:t>
      </w:r>
      <w:r w:rsidR="005950BE" w:rsidRPr="00264C40">
        <w:rPr>
          <w:rFonts w:ascii="Arial" w:hAnsi="Arial" w:cs="Arial"/>
          <w:b/>
          <w:sz w:val="18"/>
          <w:szCs w:val="18"/>
        </w:rPr>
        <w:t>30</w:t>
      </w:r>
      <w:r w:rsidR="0070664B" w:rsidRPr="00264C40">
        <w:rPr>
          <w:rFonts w:ascii="Arial" w:hAnsi="Arial" w:cs="Arial"/>
          <w:b/>
          <w:sz w:val="18"/>
          <w:szCs w:val="18"/>
        </w:rPr>
        <w:t xml:space="preserve"> – ID </w:t>
      </w:r>
      <w:r w:rsidR="00184B3F" w:rsidRPr="00264C40">
        <w:rPr>
          <w:rFonts w:ascii="Arial" w:hAnsi="Arial" w:cs="Arial"/>
          <w:b/>
          <w:sz w:val="18"/>
          <w:szCs w:val="18"/>
        </w:rPr>
        <w:t>134705</w:t>
      </w:r>
    </w:p>
    <w:p w:rsidR="00CF729F" w:rsidRPr="00264C40" w:rsidRDefault="005950BE" w:rsidP="00102C1E">
      <w:pPr>
        <w:rPr>
          <w:rFonts w:ascii="Arial" w:hAnsi="Arial" w:cs="Arial"/>
          <w:b/>
          <w:sz w:val="18"/>
          <w:szCs w:val="18"/>
        </w:rPr>
      </w:pPr>
      <w:r w:rsidRPr="00264C40">
        <w:rPr>
          <w:rFonts w:ascii="Arial" w:hAnsi="Arial" w:cs="Arial"/>
          <w:b/>
          <w:sz w:val="18"/>
          <w:szCs w:val="18"/>
        </w:rPr>
        <w:t xml:space="preserve">Dachventilator </w:t>
      </w:r>
      <w:r w:rsidR="00184B3F" w:rsidRPr="00264C40">
        <w:rPr>
          <w:rFonts w:ascii="Arial" w:hAnsi="Arial" w:cs="Arial"/>
          <w:b/>
          <w:sz w:val="18"/>
          <w:szCs w:val="18"/>
        </w:rPr>
        <w:t>mit energiesparendem EC-Motor mit Konstantdruckregelung,</w:t>
      </w:r>
    </w:p>
    <w:p w:rsidR="00102C1E" w:rsidRPr="00264C40" w:rsidRDefault="00362C9E" w:rsidP="00102C1E">
      <w:pPr>
        <w:rPr>
          <w:rFonts w:ascii="Arial" w:hAnsi="Arial" w:cs="Arial"/>
          <w:b/>
          <w:sz w:val="18"/>
          <w:szCs w:val="18"/>
        </w:rPr>
      </w:pPr>
      <w:r w:rsidRPr="00264C40">
        <w:rPr>
          <w:rFonts w:ascii="Arial" w:hAnsi="Arial" w:cs="Arial"/>
          <w:b/>
          <w:sz w:val="18"/>
          <w:szCs w:val="18"/>
        </w:rPr>
        <w:t>vertikal</w:t>
      </w:r>
      <w:r w:rsidR="005950BE" w:rsidRPr="00264C40">
        <w:rPr>
          <w:rFonts w:ascii="Arial" w:hAnsi="Arial" w:cs="Arial"/>
          <w:b/>
          <w:sz w:val="18"/>
          <w:szCs w:val="18"/>
        </w:rPr>
        <w:t xml:space="preserve"> ausblasend</w:t>
      </w:r>
    </w:p>
    <w:p w:rsidR="00102C1E" w:rsidRPr="00264C40" w:rsidRDefault="00102C1E" w:rsidP="00102C1E">
      <w:pPr>
        <w:rPr>
          <w:rFonts w:ascii="Arial" w:hAnsi="Arial" w:cs="Arial"/>
          <w:sz w:val="16"/>
          <w:szCs w:val="16"/>
        </w:rPr>
      </w:pPr>
    </w:p>
    <w:p w:rsidR="003A0213" w:rsidRDefault="003A0213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264C40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362C9E" w:rsidRPr="00264C40">
        <w:rPr>
          <w:rFonts w:ascii="Arial" w:hAnsi="Arial" w:cs="Arial"/>
          <w:sz w:val="16"/>
          <w:szCs w:val="16"/>
        </w:rPr>
        <w:t>vertikalem</w:t>
      </w:r>
      <w:r w:rsidRPr="00264C4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4C40">
        <w:rPr>
          <w:rFonts w:ascii="Arial" w:hAnsi="Arial" w:cs="Arial"/>
          <w:sz w:val="16"/>
          <w:szCs w:val="16"/>
        </w:rPr>
        <w:t>Ausblas</w:t>
      </w:r>
      <w:proofErr w:type="spellEnd"/>
      <w:r w:rsidRPr="00264C40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264C40">
        <w:rPr>
          <w:rFonts w:ascii="Arial" w:hAnsi="Arial" w:cs="Arial"/>
          <w:sz w:val="16"/>
          <w:szCs w:val="16"/>
        </w:rPr>
        <w:t>durch ein</w:t>
      </w:r>
      <w:r w:rsidRPr="00264C40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264C40">
        <w:rPr>
          <w:rFonts w:ascii="Arial" w:hAnsi="Arial" w:cs="Arial"/>
          <w:sz w:val="16"/>
          <w:szCs w:val="16"/>
        </w:rPr>
        <w:t xml:space="preserve">gitter </w:t>
      </w:r>
      <w:r w:rsidR="003D11BE" w:rsidRPr="00264C40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264C40">
        <w:rPr>
          <w:rFonts w:ascii="Arial" w:hAnsi="Arial" w:cs="Arial"/>
          <w:sz w:val="16"/>
          <w:szCs w:val="16"/>
        </w:rPr>
        <w:t>geschützt</w:t>
      </w:r>
      <w:r w:rsidRPr="00264C40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264C40">
        <w:rPr>
          <w:rFonts w:ascii="Arial" w:hAnsi="Arial" w:cs="Arial"/>
          <w:sz w:val="16"/>
          <w:szCs w:val="16"/>
        </w:rPr>
        <w:t>e</w:t>
      </w:r>
      <w:r w:rsidRPr="00264C40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264C40">
        <w:rPr>
          <w:rFonts w:ascii="Arial" w:hAnsi="Arial" w:cs="Arial"/>
          <w:sz w:val="16"/>
          <w:szCs w:val="16"/>
        </w:rPr>
        <w:t xml:space="preserve">und Zubehör </w:t>
      </w:r>
      <w:r w:rsidRPr="00264C40">
        <w:rPr>
          <w:rFonts w:ascii="Arial" w:hAnsi="Arial" w:cs="Arial"/>
          <w:sz w:val="16"/>
          <w:szCs w:val="16"/>
        </w:rPr>
        <w:t>nach DIN 24154 / EN 12 220.</w:t>
      </w:r>
      <w:r w:rsidR="00E6133D" w:rsidRPr="00264C40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264C40">
        <w:rPr>
          <w:rFonts w:ascii="Arial" w:hAnsi="Arial" w:cs="Arial"/>
          <w:sz w:val="16"/>
          <w:szCs w:val="16"/>
        </w:rPr>
        <w:t>am</w:t>
      </w:r>
      <w:r w:rsidR="00E6133D" w:rsidRPr="00264C40">
        <w:rPr>
          <w:rFonts w:ascii="Arial" w:hAnsi="Arial" w:cs="Arial"/>
          <w:sz w:val="16"/>
          <w:szCs w:val="16"/>
        </w:rPr>
        <w:t xml:space="preserve"> Dachsockel (optional im Zubehör) konstruiert worden, ohne das Gehäuse entfernen zu müssen. </w:t>
      </w:r>
    </w:p>
    <w:p w:rsidR="005950BE" w:rsidRPr="00264C40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184B3F" w:rsidRPr="00264C40" w:rsidRDefault="00A921AA" w:rsidP="00184B3F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 xml:space="preserve">Das Laufrad </w:t>
      </w:r>
      <w:r w:rsidRPr="00460544">
        <w:rPr>
          <w:rFonts w:ascii="Arial" w:hAnsi="Arial" w:cs="Arial"/>
          <w:sz w:val="16"/>
          <w:szCs w:val="16"/>
        </w:rPr>
        <w:t xml:space="preserve">aus Kunststoff mit rückwärts gekrümmten Schaufeln ist auf den Rotor eines energiesparenden und wirkungsgradeffizienten EC-Außenläufermotors aufgebaut und wird zusammen mit dem Motor entsprechend der Gütestufe G 6.3 nach DIN/ISO 1940 auf 2 Ebenen ausgewuchtet. Der Antriebsmotor ist geschlossen und in Schutzart IP54 ausgeführt. Zum Einsatz kommen wartungsfreie Kugellager mit Lebensdauerschmierung, beidseitig geschlossen. Der Motorschutz erfolgt über in der Wicklung eingebaute </w:t>
      </w:r>
      <w:r w:rsidRPr="00264C40">
        <w:rPr>
          <w:rFonts w:ascii="Arial" w:hAnsi="Arial" w:cs="Arial"/>
          <w:sz w:val="16"/>
          <w:szCs w:val="16"/>
        </w:rPr>
        <w:t xml:space="preserve">Thermoschalter die von der Motorelektronik permanent überwacht werden. Der elektrische Anschluss erfolgt über das am Gehäuseboden herausgeführte Kabel. </w:t>
      </w:r>
      <w:r w:rsidR="00184B3F" w:rsidRPr="00264C40">
        <w:rPr>
          <w:rFonts w:ascii="Arial" w:hAnsi="Arial" w:cs="Arial"/>
          <w:sz w:val="16"/>
          <w:szCs w:val="16"/>
        </w:rPr>
        <w:t>Die integrierte Konstantdruckregelung reguliert im Bedarfsfall automatisch die Drehzahl des Ventilators um die Luftleistung anzupassen.</w:t>
      </w:r>
    </w:p>
    <w:p w:rsidR="005950BE" w:rsidRPr="00264C40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264C40" w:rsidRDefault="00E6133D" w:rsidP="00E6133D">
      <w:pPr>
        <w:jc w:val="both"/>
        <w:rPr>
          <w:rFonts w:ascii="Arial" w:hAnsi="Arial"/>
          <w:sz w:val="16"/>
          <w:szCs w:val="16"/>
        </w:rPr>
      </w:pPr>
      <w:r w:rsidRPr="00264C4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264C40" w:rsidRDefault="00102C1E" w:rsidP="00102C1E">
      <w:pPr>
        <w:rPr>
          <w:rFonts w:ascii="Arial" w:hAnsi="Arial"/>
          <w:sz w:val="16"/>
          <w:szCs w:val="16"/>
        </w:rPr>
      </w:pPr>
    </w:p>
    <w:p w:rsidR="00102C1E" w:rsidRPr="00836BFC" w:rsidRDefault="003A0213" w:rsidP="00102C1E">
      <w:pPr>
        <w:rPr>
          <w:rFonts w:ascii="Arial" w:hAnsi="Arial"/>
          <w:b/>
          <w:sz w:val="16"/>
          <w:szCs w:val="16"/>
          <w:u w:val="single"/>
        </w:rPr>
      </w:pPr>
      <w:r w:rsidRPr="00836BFC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264C40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Volumenstrom (</w:t>
      </w:r>
      <w:r w:rsidR="00102C1E" w:rsidRPr="00264C40">
        <w:rPr>
          <w:rFonts w:ascii="Arial" w:hAnsi="Arial" w:cs="Arial"/>
          <w:sz w:val="16"/>
          <w:szCs w:val="16"/>
        </w:rPr>
        <w:t>V</w:t>
      </w:r>
      <w:r w:rsidRPr="00264C40">
        <w:rPr>
          <w:rFonts w:ascii="Arial" w:hAnsi="Arial" w:cs="Arial"/>
          <w:sz w:val="16"/>
          <w:szCs w:val="16"/>
        </w:rPr>
        <w:t>):</w:t>
      </w:r>
    </w:p>
    <w:p w:rsidR="00102C1E" w:rsidRPr="00264C40" w:rsidRDefault="00102C1E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m³/h</w:t>
      </w:r>
    </w:p>
    <w:p w:rsidR="00002076" w:rsidRPr="00264C40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264C40">
        <w:rPr>
          <w:rFonts w:ascii="Arial" w:hAnsi="Arial" w:cs="Arial"/>
          <w:sz w:val="16"/>
          <w:szCs w:val="16"/>
        </w:rPr>
        <w:t>Druckerhöhung (</w:t>
      </w:r>
      <w:r w:rsidR="00102C1E" w:rsidRPr="00264C40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264C40">
        <w:rPr>
          <w:rFonts w:ascii="Arial" w:hAnsi="Arial" w:cs="Arial"/>
          <w:sz w:val="16"/>
          <w:szCs w:val="16"/>
        </w:rPr>
        <w:t>p</w:t>
      </w:r>
      <w:r w:rsidR="00102C1E" w:rsidRPr="00264C40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264C40">
        <w:rPr>
          <w:rFonts w:ascii="Arial" w:hAnsi="Arial" w:cs="Arial"/>
          <w:sz w:val="16"/>
          <w:szCs w:val="16"/>
        </w:rPr>
        <w:t>):</w:t>
      </w:r>
    </w:p>
    <w:p w:rsidR="00102C1E" w:rsidRPr="00264C40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264C40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264C40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Spannung (</w:t>
      </w:r>
      <w:r w:rsidR="00102C1E" w:rsidRPr="00264C40">
        <w:rPr>
          <w:rFonts w:ascii="Arial" w:hAnsi="Arial" w:cs="Arial"/>
          <w:sz w:val="16"/>
          <w:szCs w:val="16"/>
        </w:rPr>
        <w:t>U</w:t>
      </w:r>
      <w:r w:rsidRPr="00264C40">
        <w:rPr>
          <w:rFonts w:ascii="Arial" w:hAnsi="Arial" w:cs="Arial"/>
          <w:sz w:val="16"/>
          <w:szCs w:val="16"/>
        </w:rPr>
        <w:t>):</w:t>
      </w:r>
    </w:p>
    <w:p w:rsidR="00102C1E" w:rsidRPr="00264C40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 xml:space="preserve">1~230 </w:t>
      </w:r>
      <w:r w:rsidR="00102C1E" w:rsidRPr="00264C40">
        <w:rPr>
          <w:rFonts w:ascii="Arial" w:hAnsi="Arial" w:cs="Arial"/>
          <w:sz w:val="16"/>
          <w:szCs w:val="16"/>
        </w:rPr>
        <w:t>V</w:t>
      </w:r>
    </w:p>
    <w:p w:rsidR="00002076" w:rsidRPr="00264C40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Frequenz (</w:t>
      </w:r>
      <w:r w:rsidR="00102C1E" w:rsidRPr="00264C40">
        <w:rPr>
          <w:rFonts w:ascii="Arial" w:hAnsi="Arial" w:cs="Arial"/>
          <w:sz w:val="16"/>
          <w:szCs w:val="16"/>
        </w:rPr>
        <w:t>f</w:t>
      </w:r>
      <w:r w:rsidRPr="00264C40">
        <w:rPr>
          <w:rFonts w:ascii="Arial" w:hAnsi="Arial" w:cs="Arial"/>
          <w:sz w:val="16"/>
          <w:szCs w:val="16"/>
        </w:rPr>
        <w:t>):</w:t>
      </w:r>
    </w:p>
    <w:p w:rsidR="00102C1E" w:rsidRPr="00264C40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 xml:space="preserve">50 </w:t>
      </w:r>
      <w:r w:rsidR="00102C1E" w:rsidRPr="00264C40">
        <w:rPr>
          <w:rFonts w:ascii="Arial" w:hAnsi="Arial" w:cs="Arial"/>
          <w:sz w:val="16"/>
          <w:szCs w:val="16"/>
        </w:rPr>
        <w:t>Hz</w:t>
      </w:r>
    </w:p>
    <w:p w:rsidR="00002076" w:rsidRPr="00460544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 xml:space="preserve">Leistungsaufnahme max. </w:t>
      </w:r>
      <w:r w:rsidRPr="00460544">
        <w:rPr>
          <w:rFonts w:ascii="Arial" w:hAnsi="Arial" w:cs="Arial"/>
          <w:sz w:val="16"/>
          <w:szCs w:val="16"/>
        </w:rPr>
        <w:t>(</w:t>
      </w:r>
      <w:r w:rsidR="00102C1E" w:rsidRPr="00460544">
        <w:rPr>
          <w:rFonts w:ascii="Arial" w:hAnsi="Arial" w:cs="Arial"/>
          <w:sz w:val="16"/>
          <w:szCs w:val="16"/>
        </w:rPr>
        <w:t>P</w:t>
      </w:r>
      <w:r w:rsidR="00102C1E" w:rsidRPr="00460544">
        <w:rPr>
          <w:rFonts w:ascii="Arial" w:hAnsi="Arial" w:cs="Arial"/>
          <w:sz w:val="16"/>
          <w:szCs w:val="16"/>
          <w:vertAlign w:val="subscript"/>
        </w:rPr>
        <w:t>1</w:t>
      </w:r>
      <w:r w:rsidRPr="00460544">
        <w:rPr>
          <w:rFonts w:ascii="Arial" w:hAnsi="Arial" w:cs="Arial"/>
          <w:sz w:val="16"/>
          <w:szCs w:val="16"/>
        </w:rPr>
        <w:t>):</w:t>
      </w:r>
    </w:p>
    <w:p w:rsidR="00102C1E" w:rsidRPr="00460544" w:rsidRDefault="00362C9E" w:rsidP="00102C1E">
      <w:pPr>
        <w:rPr>
          <w:rFonts w:ascii="Arial" w:hAnsi="Arial" w:cs="Arial"/>
          <w:sz w:val="16"/>
          <w:szCs w:val="16"/>
        </w:rPr>
      </w:pPr>
      <w:r w:rsidRPr="00460544">
        <w:rPr>
          <w:rFonts w:ascii="Arial" w:hAnsi="Arial" w:cs="Arial"/>
          <w:sz w:val="16"/>
          <w:szCs w:val="16"/>
        </w:rPr>
        <w:t>113</w:t>
      </w:r>
      <w:r w:rsidR="0070664B" w:rsidRPr="00460544">
        <w:rPr>
          <w:rFonts w:ascii="Arial" w:hAnsi="Arial" w:cs="Arial"/>
          <w:sz w:val="16"/>
          <w:szCs w:val="16"/>
        </w:rPr>
        <w:t xml:space="preserve"> W</w:t>
      </w:r>
    </w:p>
    <w:p w:rsidR="00002076" w:rsidRPr="00264C40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264C40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264C40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264C40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264C40" w:rsidRDefault="00362C9E" w:rsidP="00102C1E">
      <w:pPr>
        <w:rPr>
          <w:rFonts w:ascii="Arial" w:hAnsi="Arial" w:cs="Arial"/>
          <w:sz w:val="16"/>
          <w:szCs w:val="16"/>
          <w:lang w:val="it-IT"/>
        </w:rPr>
      </w:pPr>
      <w:r w:rsidRPr="00264C40">
        <w:rPr>
          <w:rFonts w:ascii="Arial" w:hAnsi="Arial" w:cs="Arial"/>
          <w:sz w:val="16"/>
          <w:szCs w:val="16"/>
          <w:lang w:val="it-IT"/>
        </w:rPr>
        <w:t>0,9</w:t>
      </w:r>
      <w:r w:rsidR="00002076" w:rsidRPr="00264C40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264C40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3A0213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3A0213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3A0213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3A0213">
        <w:rPr>
          <w:rFonts w:ascii="Arial" w:hAnsi="Arial" w:cs="Arial"/>
          <w:sz w:val="16"/>
          <w:szCs w:val="16"/>
          <w:lang w:val="en-US"/>
        </w:rPr>
        <w:t>n</w:t>
      </w:r>
      <w:r w:rsidRPr="003A0213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3A0213" w:rsidRDefault="00362C9E" w:rsidP="00102C1E">
      <w:pPr>
        <w:rPr>
          <w:rFonts w:ascii="Arial" w:hAnsi="Arial" w:cs="Arial"/>
          <w:sz w:val="16"/>
          <w:szCs w:val="16"/>
          <w:lang w:val="en-US"/>
        </w:rPr>
      </w:pPr>
      <w:r w:rsidRPr="003A0213">
        <w:rPr>
          <w:rFonts w:ascii="Arial" w:hAnsi="Arial" w:cs="Arial"/>
          <w:sz w:val="16"/>
          <w:szCs w:val="16"/>
          <w:lang w:val="en-US"/>
        </w:rPr>
        <w:t>2810</w:t>
      </w:r>
      <w:r w:rsidR="00002076" w:rsidRPr="003A0213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3A0213">
        <w:rPr>
          <w:rFonts w:ascii="Arial" w:hAnsi="Arial" w:cs="Arial"/>
          <w:sz w:val="16"/>
          <w:szCs w:val="16"/>
          <w:lang w:val="en-US"/>
        </w:rPr>
        <w:t>min</w:t>
      </w:r>
      <w:r w:rsidR="00102C1E" w:rsidRPr="003A0213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Schutzart Klemmkasten: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IP44</w:t>
      </w:r>
    </w:p>
    <w:p w:rsidR="00002076" w:rsidRPr="00264C40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264C40">
        <w:rPr>
          <w:rFonts w:ascii="Arial" w:hAnsi="Arial" w:cs="Arial"/>
          <w:sz w:val="16"/>
          <w:szCs w:val="16"/>
        </w:rPr>
        <w:t>Ansaug</w:t>
      </w:r>
      <w:proofErr w:type="spellEnd"/>
      <w:r w:rsidRPr="00264C40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264C40">
        <w:rPr>
          <w:rFonts w:ascii="Arial" w:hAnsi="Arial" w:cs="Arial"/>
          <w:sz w:val="16"/>
          <w:szCs w:val="16"/>
        </w:rPr>
        <w:t>L</w:t>
      </w:r>
      <w:r w:rsidR="00102C1E" w:rsidRPr="00264C40">
        <w:rPr>
          <w:rFonts w:ascii="Arial" w:hAnsi="Arial" w:cs="Arial"/>
          <w:sz w:val="16"/>
          <w:szCs w:val="16"/>
          <w:vertAlign w:val="subscript"/>
        </w:rPr>
        <w:t>WA5</w:t>
      </w:r>
      <w:r w:rsidRPr="00264C40">
        <w:rPr>
          <w:rFonts w:ascii="Arial" w:hAnsi="Arial" w:cs="Arial"/>
          <w:sz w:val="16"/>
          <w:szCs w:val="16"/>
        </w:rPr>
        <w:t>):</w:t>
      </w:r>
    </w:p>
    <w:p w:rsidR="00102C1E" w:rsidRPr="00264C40" w:rsidRDefault="00DF08DF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69</w:t>
      </w:r>
      <w:r w:rsidR="00002076" w:rsidRPr="00264C40">
        <w:rPr>
          <w:rFonts w:ascii="Arial" w:hAnsi="Arial" w:cs="Arial"/>
          <w:sz w:val="16"/>
          <w:szCs w:val="16"/>
        </w:rPr>
        <w:t xml:space="preserve"> </w:t>
      </w:r>
      <w:r w:rsidR="00102C1E" w:rsidRPr="00264C40">
        <w:rPr>
          <w:rFonts w:ascii="Arial" w:hAnsi="Arial" w:cs="Arial"/>
          <w:sz w:val="16"/>
          <w:szCs w:val="16"/>
        </w:rPr>
        <w:t>dB(A)</w:t>
      </w:r>
    </w:p>
    <w:p w:rsidR="00002076" w:rsidRPr="00264C40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264C40">
        <w:rPr>
          <w:rFonts w:ascii="Arial" w:hAnsi="Arial" w:cs="Arial"/>
          <w:sz w:val="16"/>
          <w:szCs w:val="16"/>
        </w:rPr>
        <w:t>Ausblas</w:t>
      </w:r>
      <w:proofErr w:type="spellEnd"/>
      <w:r w:rsidRPr="00264C40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264C40">
        <w:rPr>
          <w:rFonts w:ascii="Arial" w:hAnsi="Arial" w:cs="Arial"/>
          <w:sz w:val="16"/>
          <w:szCs w:val="16"/>
        </w:rPr>
        <w:t>L</w:t>
      </w:r>
      <w:r w:rsidR="00102C1E" w:rsidRPr="00264C40">
        <w:rPr>
          <w:rFonts w:ascii="Arial" w:hAnsi="Arial" w:cs="Arial"/>
          <w:sz w:val="16"/>
          <w:szCs w:val="16"/>
          <w:vertAlign w:val="subscript"/>
        </w:rPr>
        <w:t>WA6</w:t>
      </w:r>
      <w:r w:rsidRPr="00264C40">
        <w:rPr>
          <w:rFonts w:ascii="Arial" w:hAnsi="Arial" w:cs="Arial"/>
          <w:sz w:val="16"/>
          <w:szCs w:val="16"/>
        </w:rPr>
        <w:t>):</w:t>
      </w:r>
    </w:p>
    <w:p w:rsidR="00102C1E" w:rsidRPr="00264C40" w:rsidRDefault="00DF08DF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70</w:t>
      </w:r>
      <w:r w:rsidR="00002076" w:rsidRPr="00264C40">
        <w:rPr>
          <w:rFonts w:ascii="Arial" w:hAnsi="Arial" w:cs="Arial"/>
          <w:sz w:val="16"/>
          <w:szCs w:val="16"/>
        </w:rPr>
        <w:t xml:space="preserve"> </w:t>
      </w:r>
      <w:r w:rsidR="00102C1E" w:rsidRPr="00264C40">
        <w:rPr>
          <w:rFonts w:ascii="Arial" w:hAnsi="Arial" w:cs="Arial"/>
          <w:sz w:val="16"/>
          <w:szCs w:val="16"/>
        </w:rPr>
        <w:t>dB(A)</w:t>
      </w:r>
    </w:p>
    <w:p w:rsidR="00002076" w:rsidRPr="00264C40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max. Fördermitteltemperatur (</w:t>
      </w:r>
      <w:r w:rsidR="00102C1E" w:rsidRPr="00264C40">
        <w:rPr>
          <w:rFonts w:ascii="Arial" w:hAnsi="Arial" w:cs="Arial"/>
          <w:sz w:val="16"/>
          <w:szCs w:val="16"/>
        </w:rPr>
        <w:t>t</w:t>
      </w:r>
      <w:r w:rsidRPr="00264C40">
        <w:rPr>
          <w:rFonts w:ascii="Arial" w:hAnsi="Arial" w:cs="Arial"/>
          <w:sz w:val="16"/>
          <w:szCs w:val="16"/>
        </w:rPr>
        <w:t>):</w:t>
      </w:r>
    </w:p>
    <w:p w:rsidR="00102C1E" w:rsidRPr="00264C40" w:rsidRDefault="00A921AA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60</w:t>
      </w:r>
      <w:r w:rsidR="00102C1E" w:rsidRPr="00264C40">
        <w:rPr>
          <w:rFonts w:ascii="Arial" w:hAnsi="Arial" w:cs="Arial"/>
          <w:sz w:val="16"/>
          <w:szCs w:val="16"/>
        </w:rPr>
        <w:t>°C</w:t>
      </w:r>
    </w:p>
    <w:p w:rsidR="00C763CF" w:rsidRPr="00264C40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264C40" w:rsidRDefault="002F0260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264C40" w:rsidRDefault="002F0260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388 x 388 x 190 mm</w:t>
      </w:r>
    </w:p>
    <w:p w:rsidR="00002076" w:rsidRPr="00264C40" w:rsidRDefault="00102C1E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Gewicht:</w:t>
      </w:r>
    </w:p>
    <w:p w:rsidR="00102C1E" w:rsidRPr="00264C40" w:rsidRDefault="00071034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5,0</w:t>
      </w:r>
      <w:r w:rsidR="00002076" w:rsidRPr="00264C40">
        <w:rPr>
          <w:rFonts w:ascii="Arial" w:hAnsi="Arial" w:cs="Arial"/>
          <w:sz w:val="16"/>
          <w:szCs w:val="16"/>
        </w:rPr>
        <w:t xml:space="preserve"> </w:t>
      </w:r>
      <w:r w:rsidR="00102C1E" w:rsidRPr="00264C40">
        <w:rPr>
          <w:rFonts w:ascii="Arial" w:hAnsi="Arial" w:cs="Arial"/>
          <w:sz w:val="16"/>
          <w:szCs w:val="16"/>
        </w:rPr>
        <w:t>kg</w:t>
      </w:r>
    </w:p>
    <w:p w:rsidR="00002076" w:rsidRPr="00264C40" w:rsidRDefault="00002076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Schaltplan:</w:t>
      </w:r>
    </w:p>
    <w:p w:rsidR="00002076" w:rsidRPr="00264C40" w:rsidRDefault="00071034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133374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36BFC" w:rsidRDefault="0070664B" w:rsidP="00102C1E">
      <w:pPr>
        <w:rPr>
          <w:rFonts w:ascii="Arial" w:hAnsi="Arial" w:cs="Arial"/>
          <w:b/>
          <w:sz w:val="16"/>
          <w:szCs w:val="16"/>
        </w:rPr>
      </w:pPr>
      <w:r w:rsidRPr="00836BFC">
        <w:rPr>
          <w:rFonts w:ascii="Arial" w:hAnsi="Arial" w:cs="Arial"/>
          <w:b/>
          <w:sz w:val="16"/>
          <w:szCs w:val="16"/>
        </w:rPr>
        <w:t>Hersteller: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Max-Planck-Str. 5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97944 Boxberg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Tel. 07930-9211300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www.ruck.eu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36BFC" w:rsidRDefault="0070664B" w:rsidP="00102C1E">
      <w:pPr>
        <w:rPr>
          <w:rFonts w:ascii="Arial" w:hAnsi="Arial" w:cs="Arial"/>
          <w:b/>
          <w:sz w:val="16"/>
          <w:szCs w:val="16"/>
        </w:rPr>
      </w:pPr>
      <w:r w:rsidRPr="00836BFC">
        <w:rPr>
          <w:rFonts w:ascii="Arial" w:hAnsi="Arial" w:cs="Arial"/>
          <w:b/>
          <w:sz w:val="16"/>
          <w:szCs w:val="16"/>
        </w:rPr>
        <w:t>Typ:</w:t>
      </w:r>
    </w:p>
    <w:p w:rsidR="0012673F" w:rsidRPr="00264C40" w:rsidRDefault="00362C9E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DV</w:t>
      </w:r>
      <w:r w:rsidR="00646442" w:rsidRPr="00264C40">
        <w:rPr>
          <w:rFonts w:ascii="Arial" w:hAnsi="Arial" w:cs="Arial"/>
          <w:sz w:val="16"/>
          <w:szCs w:val="16"/>
        </w:rPr>
        <w:t xml:space="preserve">A </w:t>
      </w:r>
      <w:r w:rsidR="00083881" w:rsidRPr="00264C40">
        <w:rPr>
          <w:rFonts w:ascii="Arial" w:hAnsi="Arial" w:cs="Arial"/>
          <w:sz w:val="16"/>
          <w:szCs w:val="16"/>
        </w:rPr>
        <w:t>220</w:t>
      </w:r>
      <w:r w:rsidR="00C763CF" w:rsidRPr="00264C40">
        <w:rPr>
          <w:rFonts w:ascii="Arial" w:hAnsi="Arial" w:cs="Arial"/>
          <w:sz w:val="16"/>
          <w:szCs w:val="16"/>
        </w:rPr>
        <w:t xml:space="preserve"> </w:t>
      </w:r>
      <w:r w:rsidR="00662CFC" w:rsidRPr="00264C40">
        <w:rPr>
          <w:rFonts w:ascii="Arial" w:hAnsi="Arial" w:cs="Arial"/>
          <w:sz w:val="16"/>
          <w:szCs w:val="16"/>
        </w:rPr>
        <w:t>E</w:t>
      </w:r>
      <w:r w:rsidR="00071034" w:rsidRPr="00264C40">
        <w:rPr>
          <w:rFonts w:ascii="Arial" w:hAnsi="Arial" w:cs="Arial"/>
          <w:sz w:val="16"/>
          <w:szCs w:val="16"/>
        </w:rPr>
        <w:t>C</w:t>
      </w:r>
      <w:r w:rsidR="00A921AA" w:rsidRPr="00264C40">
        <w:rPr>
          <w:rFonts w:ascii="Arial" w:hAnsi="Arial" w:cs="Arial"/>
          <w:sz w:val="16"/>
          <w:szCs w:val="16"/>
        </w:rPr>
        <w:t>C</w:t>
      </w:r>
      <w:r w:rsidR="0032503D">
        <w:rPr>
          <w:rFonts w:ascii="Arial" w:hAnsi="Arial" w:cs="Arial"/>
          <w:sz w:val="16"/>
          <w:szCs w:val="16"/>
        </w:rPr>
        <w:t xml:space="preserve"> </w:t>
      </w:r>
      <w:r w:rsidR="00954C58" w:rsidRPr="00264C40">
        <w:rPr>
          <w:rFonts w:ascii="Arial" w:hAnsi="Arial" w:cs="Arial"/>
          <w:sz w:val="16"/>
          <w:szCs w:val="16"/>
        </w:rPr>
        <w:t>3</w:t>
      </w:r>
      <w:r w:rsidR="00646442" w:rsidRPr="00264C40">
        <w:rPr>
          <w:rFonts w:ascii="Arial" w:hAnsi="Arial" w:cs="Arial"/>
          <w:sz w:val="16"/>
          <w:szCs w:val="16"/>
        </w:rPr>
        <w:t>0</w:t>
      </w:r>
    </w:p>
    <w:p w:rsidR="0012673F" w:rsidRPr="00264C40" w:rsidRDefault="0012673F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Artikelnummer:</w:t>
      </w:r>
    </w:p>
    <w:p w:rsidR="0070664B" w:rsidRPr="00264C40" w:rsidRDefault="00071034" w:rsidP="00102C1E">
      <w:pPr>
        <w:rPr>
          <w:rFonts w:ascii="Arial" w:hAnsi="Arial" w:cs="Arial"/>
          <w:sz w:val="16"/>
          <w:szCs w:val="16"/>
        </w:rPr>
      </w:pPr>
      <w:r w:rsidRPr="00264C40">
        <w:rPr>
          <w:rFonts w:ascii="Arial" w:hAnsi="Arial" w:cs="Arial"/>
          <w:sz w:val="16"/>
          <w:szCs w:val="16"/>
        </w:rPr>
        <w:t>134705</w:t>
      </w:r>
    </w:p>
    <w:p w:rsidR="0070664B" w:rsidRPr="00264C40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836BFC" w:rsidRDefault="00646442" w:rsidP="00102C1E">
      <w:pPr>
        <w:rPr>
          <w:rFonts w:ascii="Arial" w:hAnsi="Arial"/>
          <w:b/>
          <w:sz w:val="16"/>
          <w:szCs w:val="16"/>
        </w:rPr>
      </w:pPr>
      <w:r w:rsidRPr="00836BFC">
        <w:rPr>
          <w:rFonts w:ascii="Arial" w:hAnsi="Arial"/>
          <w:b/>
          <w:sz w:val="16"/>
          <w:szCs w:val="16"/>
        </w:rPr>
        <w:t>L</w:t>
      </w:r>
      <w:r w:rsidR="00102C1E" w:rsidRPr="00836BFC">
        <w:rPr>
          <w:rFonts w:ascii="Arial" w:hAnsi="Arial"/>
          <w:b/>
          <w:sz w:val="16"/>
          <w:szCs w:val="16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6"/>
        </w:rPr>
      </w:pPr>
      <w:r w:rsidRPr="00264C40">
        <w:rPr>
          <w:rFonts w:ascii="Arial" w:hAnsi="Arial"/>
          <w:sz w:val="16"/>
          <w:szCs w:val="16"/>
        </w:rPr>
        <w:t>DSF 220-10</w:t>
      </w:r>
      <w:r w:rsidRPr="00264C40">
        <w:rPr>
          <w:rFonts w:ascii="Arial" w:hAnsi="Arial"/>
          <w:sz w:val="16"/>
          <w:szCs w:val="16"/>
        </w:rPr>
        <w:tab/>
        <w:t>126170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</w:r>
      <w:r w:rsidR="00264C40">
        <w:rPr>
          <w:rFonts w:ascii="Arial" w:hAnsi="Arial"/>
          <w:sz w:val="16"/>
          <w:szCs w:val="16"/>
        </w:rPr>
        <w:t>Flachdachsockel</w:t>
      </w:r>
      <w:r w:rsidR="008F2F09" w:rsidRPr="00264C40">
        <w:rPr>
          <w:rFonts w:ascii="Arial" w:hAnsi="Arial"/>
          <w:sz w:val="16"/>
          <w:szCs w:val="16"/>
        </w:rPr>
        <w:t xml:space="preserve"> BG 220</w:t>
      </w:r>
    </w:p>
    <w:p w:rsidR="00264C40" w:rsidRPr="00264C40" w:rsidRDefault="00264C40" w:rsidP="0070664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264C40">
        <w:rPr>
          <w:rFonts w:ascii="Arial" w:hAnsi="Arial"/>
          <w:sz w:val="16"/>
          <w:szCs w:val="16"/>
        </w:rPr>
        <w:t>DSS 220-10</w:t>
      </w:r>
      <w:r w:rsidRPr="00264C40">
        <w:rPr>
          <w:rFonts w:ascii="Arial" w:hAnsi="Arial"/>
          <w:sz w:val="16"/>
          <w:szCs w:val="16"/>
        </w:rPr>
        <w:tab/>
        <w:t>126356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</w:r>
      <w:r w:rsidR="00264C40">
        <w:rPr>
          <w:rFonts w:ascii="Arial" w:hAnsi="Arial"/>
          <w:sz w:val="16"/>
          <w:szCs w:val="16"/>
        </w:rPr>
        <w:t>Sockelschalldämpfer</w:t>
      </w:r>
      <w:r w:rsidR="008F2F09" w:rsidRPr="00264C40">
        <w:rPr>
          <w:rFonts w:ascii="Arial" w:hAnsi="Arial"/>
          <w:sz w:val="16"/>
          <w:szCs w:val="16"/>
        </w:rPr>
        <w:t xml:space="preserve"> BG 220</w:t>
      </w:r>
    </w:p>
    <w:p w:rsidR="00264C40" w:rsidRPr="00264C40" w:rsidRDefault="00264C40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264C40" w:rsidRDefault="00954C58" w:rsidP="0070664B">
      <w:pPr>
        <w:rPr>
          <w:rFonts w:ascii="Arial" w:hAnsi="Arial"/>
          <w:sz w:val="16"/>
          <w:szCs w:val="16"/>
        </w:rPr>
      </w:pPr>
      <w:r w:rsidRPr="00264C40">
        <w:rPr>
          <w:rFonts w:ascii="Arial" w:hAnsi="Arial"/>
          <w:sz w:val="16"/>
          <w:szCs w:val="16"/>
        </w:rPr>
        <w:t>DAP 220</w:t>
      </w:r>
      <w:r w:rsidRPr="00264C40">
        <w:rPr>
          <w:rFonts w:ascii="Arial" w:hAnsi="Arial"/>
          <w:sz w:val="16"/>
          <w:szCs w:val="16"/>
        </w:rPr>
        <w:tab/>
      </w:r>
      <w:r w:rsid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>133946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  <w:t xml:space="preserve">Dach-Adapterplatte </w:t>
      </w:r>
      <w:r w:rsidR="00460544" w:rsidRPr="00264C40">
        <w:rPr>
          <w:rFonts w:ascii="Arial" w:hAnsi="Arial"/>
          <w:sz w:val="16"/>
          <w:szCs w:val="16"/>
        </w:rPr>
        <w:t>BG 220</w:t>
      </w:r>
      <w:r w:rsidR="00460544">
        <w:rPr>
          <w:rFonts w:ascii="Arial" w:hAnsi="Arial"/>
          <w:sz w:val="16"/>
          <w:szCs w:val="16"/>
        </w:rPr>
        <w:t xml:space="preserve"> </w:t>
      </w:r>
      <w:r w:rsidRPr="00264C40">
        <w:rPr>
          <w:rFonts w:ascii="Arial" w:hAnsi="Arial"/>
          <w:sz w:val="16"/>
          <w:szCs w:val="16"/>
        </w:rPr>
        <w:t>für saugseitiges Zubehör (für DSS</w:t>
      </w:r>
      <w:r w:rsidR="00264C40">
        <w:rPr>
          <w:rFonts w:ascii="Arial" w:hAnsi="Arial"/>
          <w:sz w:val="16"/>
          <w:szCs w:val="16"/>
        </w:rPr>
        <w:t xml:space="preserve"> 220-10</w:t>
      </w:r>
      <w:r w:rsidRPr="00264C40">
        <w:rPr>
          <w:rFonts w:ascii="Arial" w:hAnsi="Arial"/>
          <w:sz w:val="16"/>
          <w:szCs w:val="16"/>
        </w:rPr>
        <w:t>)</w:t>
      </w:r>
    </w:p>
    <w:p w:rsidR="00954C58" w:rsidRPr="00264C40" w:rsidRDefault="00954C58" w:rsidP="0070664B">
      <w:pPr>
        <w:rPr>
          <w:rFonts w:ascii="Arial" w:hAnsi="Arial"/>
          <w:sz w:val="16"/>
          <w:szCs w:val="16"/>
        </w:rPr>
      </w:pPr>
      <w:r w:rsidRPr="00264C40">
        <w:rPr>
          <w:rFonts w:ascii="Arial" w:hAnsi="Arial"/>
          <w:sz w:val="16"/>
          <w:szCs w:val="16"/>
        </w:rPr>
        <w:t>DVK 180</w:t>
      </w:r>
      <w:r w:rsidRPr="00264C40">
        <w:rPr>
          <w:rFonts w:ascii="Arial" w:hAnsi="Arial"/>
          <w:sz w:val="16"/>
          <w:szCs w:val="16"/>
        </w:rPr>
        <w:tab/>
      </w:r>
      <w:r w:rsid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>104800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  <w:t>Dach-Verschlussklappe BG 180</w:t>
      </w:r>
    </w:p>
    <w:p w:rsidR="00954C58" w:rsidRPr="00264C40" w:rsidRDefault="00954C58" w:rsidP="0070664B">
      <w:pPr>
        <w:rPr>
          <w:rFonts w:ascii="Arial" w:hAnsi="Arial"/>
          <w:sz w:val="16"/>
          <w:szCs w:val="16"/>
        </w:rPr>
      </w:pPr>
      <w:r w:rsidRPr="00264C40">
        <w:rPr>
          <w:rFonts w:ascii="Arial" w:hAnsi="Arial"/>
          <w:sz w:val="16"/>
          <w:szCs w:val="16"/>
        </w:rPr>
        <w:t>DAS 180</w:t>
      </w:r>
      <w:r w:rsidRPr="00264C40">
        <w:rPr>
          <w:rFonts w:ascii="Arial" w:hAnsi="Arial"/>
          <w:sz w:val="16"/>
          <w:szCs w:val="16"/>
        </w:rPr>
        <w:tab/>
      </w:r>
      <w:r w:rsid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>110745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  <w:t>Dach-Ansaugstutzen BG 180</w:t>
      </w:r>
    </w:p>
    <w:p w:rsidR="00954C58" w:rsidRPr="00264C40" w:rsidRDefault="00954C58" w:rsidP="0070664B">
      <w:pPr>
        <w:rPr>
          <w:rFonts w:ascii="Arial" w:hAnsi="Arial"/>
          <w:sz w:val="16"/>
          <w:szCs w:val="16"/>
        </w:rPr>
      </w:pPr>
      <w:r w:rsidRPr="00264C40">
        <w:rPr>
          <w:rFonts w:ascii="Arial" w:hAnsi="Arial"/>
          <w:sz w:val="16"/>
          <w:szCs w:val="16"/>
        </w:rPr>
        <w:t>DAF 180</w:t>
      </w:r>
      <w:r w:rsidRPr="00264C40">
        <w:rPr>
          <w:rFonts w:ascii="Arial" w:hAnsi="Arial"/>
          <w:sz w:val="16"/>
          <w:szCs w:val="16"/>
        </w:rPr>
        <w:tab/>
      </w:r>
      <w:r w:rsidR="00264C40">
        <w:rPr>
          <w:rFonts w:ascii="Arial" w:hAnsi="Arial"/>
          <w:sz w:val="16"/>
          <w:szCs w:val="16"/>
        </w:rPr>
        <w:tab/>
      </w:r>
      <w:r w:rsidR="005F3E2B">
        <w:rPr>
          <w:rFonts w:ascii="Arial" w:hAnsi="Arial"/>
          <w:sz w:val="16"/>
          <w:szCs w:val="16"/>
        </w:rPr>
        <w:t>110744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  <w:t>Dach-Ansaugflansch BG 180</w:t>
      </w:r>
    </w:p>
    <w:p w:rsidR="00102C1E" w:rsidRDefault="00405CE7" w:rsidP="00102C1E">
      <w:pPr>
        <w:rPr>
          <w:rFonts w:ascii="Arial" w:hAnsi="Arial"/>
          <w:sz w:val="22"/>
        </w:rPr>
      </w:pPr>
      <w:r w:rsidRPr="00264C40">
        <w:rPr>
          <w:rFonts w:ascii="Arial" w:hAnsi="Arial"/>
          <w:sz w:val="16"/>
          <w:szCs w:val="16"/>
        </w:rPr>
        <w:t>GS 03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  <w:t>107633</w:t>
      </w:r>
      <w:r w:rsidRPr="00264C40">
        <w:rPr>
          <w:rFonts w:ascii="Arial" w:hAnsi="Arial"/>
          <w:sz w:val="16"/>
          <w:szCs w:val="16"/>
        </w:rPr>
        <w:tab/>
      </w:r>
      <w:r w:rsidRPr="00264C40">
        <w:rPr>
          <w:rFonts w:ascii="Arial" w:hAnsi="Arial"/>
          <w:sz w:val="16"/>
          <w:szCs w:val="16"/>
        </w:rPr>
        <w:tab/>
        <w:t>Geräteschalter</w:t>
      </w:r>
      <w:r w:rsidR="00836BFC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04769A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DF68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B41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66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02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AA5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8D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4B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82A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71034"/>
    <w:rsid w:val="00083881"/>
    <w:rsid w:val="00102C1E"/>
    <w:rsid w:val="0012673F"/>
    <w:rsid w:val="00184B3F"/>
    <w:rsid w:val="00264C40"/>
    <w:rsid w:val="002772B5"/>
    <w:rsid w:val="002B4AE1"/>
    <w:rsid w:val="002F0260"/>
    <w:rsid w:val="0032503D"/>
    <w:rsid w:val="00362C9E"/>
    <w:rsid w:val="003A0213"/>
    <w:rsid w:val="003D11BE"/>
    <w:rsid w:val="00405CE7"/>
    <w:rsid w:val="00436850"/>
    <w:rsid w:val="00460544"/>
    <w:rsid w:val="004F3BC8"/>
    <w:rsid w:val="0051046D"/>
    <w:rsid w:val="005950BE"/>
    <w:rsid w:val="005F3E2B"/>
    <w:rsid w:val="00646442"/>
    <w:rsid w:val="00662CFC"/>
    <w:rsid w:val="00675898"/>
    <w:rsid w:val="00684651"/>
    <w:rsid w:val="00693491"/>
    <w:rsid w:val="0070664B"/>
    <w:rsid w:val="00783B99"/>
    <w:rsid w:val="00816C00"/>
    <w:rsid w:val="00836BFC"/>
    <w:rsid w:val="00854A92"/>
    <w:rsid w:val="008E4460"/>
    <w:rsid w:val="008F1BFE"/>
    <w:rsid w:val="008F2F09"/>
    <w:rsid w:val="00954C58"/>
    <w:rsid w:val="009D0EBA"/>
    <w:rsid w:val="00A820EC"/>
    <w:rsid w:val="00A921AA"/>
    <w:rsid w:val="00C763CF"/>
    <w:rsid w:val="00CB0DCE"/>
    <w:rsid w:val="00CE0997"/>
    <w:rsid w:val="00CF729F"/>
    <w:rsid w:val="00DA7268"/>
    <w:rsid w:val="00DF08DF"/>
    <w:rsid w:val="00E6133D"/>
    <w:rsid w:val="00ED5F35"/>
    <w:rsid w:val="00ED6D5D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E664115D.dotm</Template>
  <TotalTime>0</TotalTime>
  <Pages>1</Pages>
  <Words>364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EC-Dachventilator vertikal mit Konstantdruckregelung</vt:lpstr>
    </vt:vector>
  </TitlesOfParts>
  <Company>Industrievertretungen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DVA-ECC - EC-Dachventilator vertikal mit Konstantdruckregelung</dc:title>
  <cp:lastModifiedBy>Christian Devincentis</cp:lastModifiedBy>
  <cp:revision>9</cp:revision>
  <cp:lastPrinted>2010-11-12T12:38:00Z</cp:lastPrinted>
  <dcterms:created xsi:type="dcterms:W3CDTF">2016-04-19T07:45:00Z</dcterms:created>
  <dcterms:modified xsi:type="dcterms:W3CDTF">2016-09-15T11:19:00Z</dcterms:modified>
</cp:coreProperties>
</file>